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8008BA5" w:rsidR="00B17032" w:rsidRPr="00C0309A" w:rsidRDefault="00445537"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8</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0A26FDAC"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834920">
              <w:rPr>
                <w:rFonts w:ascii="Arial" w:eastAsia="Calibri" w:hAnsi="Arial" w:cs="Arial"/>
                <w:sz w:val="24"/>
                <w:szCs w:val="24"/>
                <w:lang w:val="es-ES" w:eastAsia="es-ES" w:bidi="es-ES"/>
              </w:rPr>
              <w:t>semana N° 13</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CF58750"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00B426FF" w:rsidRPr="0066508C">
              <w:rPr>
                <w:rFonts w:ascii="Arial" w:hAnsi="Arial" w:cs="Arial"/>
                <w:sz w:val="24"/>
                <w:szCs w:val="24"/>
              </w:rPr>
              <w:t>Analizar sus relaciones, presenciales o virtuales a través de las redes sociales, y las de su entorno inmediato.</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70A8286"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D7451B">
              <w:rPr>
                <w:rFonts w:ascii="Arial" w:eastAsia="Calibri" w:hAnsi="Arial" w:cs="Arial"/>
                <w:sz w:val="24"/>
                <w:szCs w:val="24"/>
                <w:lang w:val="es-ES" w:eastAsia="es-ES" w:bidi="es-ES"/>
              </w:rPr>
              <w:t>Autoc</w:t>
            </w:r>
            <w:r w:rsidR="00A3418A">
              <w:rPr>
                <w:rFonts w:ascii="Arial" w:eastAsia="Calibri" w:hAnsi="Arial" w:cs="Arial"/>
                <w:sz w:val="24"/>
                <w:szCs w:val="24"/>
                <w:lang w:val="es-ES" w:eastAsia="es-ES" w:bidi="es-ES"/>
              </w:rPr>
              <w:t xml:space="preserve">uidado.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239AC325" w:rsidR="00B17032" w:rsidRPr="00163BD3" w:rsidRDefault="00834920" w:rsidP="004248DC">
            <w:pPr>
              <w:pStyle w:val="Sinespaciado"/>
              <w:jc w:val="both"/>
              <w:rPr>
                <w:rFonts w:ascii="Arial" w:hAnsi="Arial" w:cs="Arial"/>
                <w:sz w:val="24"/>
                <w:szCs w:val="24"/>
              </w:rPr>
            </w:pPr>
            <w:r>
              <w:rPr>
                <w:rFonts w:ascii="Arial" w:hAnsi="Arial" w:cs="Arial"/>
                <w:b/>
                <w:sz w:val="24"/>
                <w:szCs w:val="24"/>
                <w:lang w:val="es-ES" w:eastAsia="es-ES" w:bidi="es-ES"/>
              </w:rPr>
              <w:t xml:space="preserve">Objetivo de la semana: </w:t>
            </w:r>
            <w:r>
              <w:rPr>
                <w:rFonts w:ascii="Arial" w:hAnsi="Arial" w:cs="Arial"/>
                <w:sz w:val="24"/>
                <w:szCs w:val="24"/>
                <w:lang w:val="es-ES" w:eastAsia="es-ES" w:bidi="es-ES"/>
              </w:rPr>
              <w:t>Identificar acciones que ayudan a practicar valores de responsabilidad y solidaridad</w:t>
            </w:r>
            <w:r w:rsidR="00A3418A">
              <w:rPr>
                <w:rFonts w:ascii="Arial" w:hAnsi="Arial" w:cs="Arial"/>
                <w:sz w:val="24"/>
                <w:szCs w:val="24"/>
              </w:rPr>
              <w:t xml:space="preserve"> </w:t>
            </w:r>
            <w:r w:rsidR="00D7451B">
              <w:rPr>
                <w:rFonts w:ascii="Arial" w:hAnsi="Arial" w:cs="Arial"/>
                <w:sz w:val="24"/>
                <w:szCs w:val="24"/>
              </w:rPr>
              <w:t>en tiempos de aislamiento social</w:t>
            </w:r>
            <w:r w:rsidR="004248DC" w:rsidRPr="004248DC">
              <w:rPr>
                <w:rFonts w:ascii="Arial" w:hAnsi="Arial" w:cs="Arial"/>
                <w:sz w:val="24"/>
                <w:szCs w:val="24"/>
              </w:rPr>
              <w:t xml:space="preserv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14AC309F"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E9407F">
              <w:rPr>
                <w:rFonts w:ascii="Arial" w:eastAsia="Calibri" w:hAnsi="Arial" w:cs="Arial"/>
                <w:sz w:val="24"/>
                <w:szCs w:val="24"/>
                <w:lang w:val="es-ES" w:eastAsia="es-ES" w:bidi="es-ES"/>
              </w:rPr>
              <w:t xml:space="preserve">Identificar.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2E0B8BD">
                <wp:simplePos x="0" y="0"/>
                <wp:positionH relativeFrom="column">
                  <wp:posOffset>2886075</wp:posOffset>
                </wp:positionH>
                <wp:positionV relativeFrom="paragraph">
                  <wp:posOffset>111125</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5E405C8" w:rsidR="00B17032" w:rsidRDefault="00B17032" w:rsidP="00B17032">
                            <w:pPr>
                              <w:jc w:val="center"/>
                              <w:rPr>
                                <w:color w:val="FF0000"/>
                                <w:sz w:val="28"/>
                                <w:szCs w:val="28"/>
                              </w:rPr>
                            </w:pPr>
                            <w:r w:rsidRPr="000C4753">
                              <w:rPr>
                                <w:sz w:val="28"/>
                                <w:szCs w:val="28"/>
                              </w:rPr>
                              <w:t xml:space="preserve">Para comenzar necesitas saber de qué se trata la habilidad de </w:t>
                            </w:r>
                            <w:r w:rsidR="00177BBA">
                              <w:rPr>
                                <w:color w:val="FF0000"/>
                                <w:sz w:val="28"/>
                                <w:szCs w:val="28"/>
                              </w:rPr>
                              <w:t>Identificar</w:t>
                            </w:r>
                            <w:r w:rsidR="00D7451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177BBA">
                              <w:rPr>
                                <w:color w:val="FF0000"/>
                                <w:sz w:val="28"/>
                                <w:szCs w:val="28"/>
                              </w:rPr>
                              <w:t>responsabilidad y solidaridad.</w:t>
                            </w:r>
                          </w:p>
                          <w:p w14:paraId="1E6EA606" w14:textId="77777777" w:rsidR="00177BBA" w:rsidRPr="00A3418A" w:rsidRDefault="00177BBA" w:rsidP="00B17032">
                            <w:pPr>
                              <w:jc w:val="center"/>
                              <w:rPr>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227.25pt;margin-top:8.7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" adj="-1525,14832" strokeweight="1.5pt">
                <v:stroke dashstyle="1 1"/>
                <v:textbox>
                  <w:txbxContent>
                    <w:p w14:paraId="5059178C" w14:textId="15E405C8" w:rsidR="00B17032" w:rsidRDefault="00B17032" w:rsidP="00B17032">
                      <w:pPr>
                        <w:jc w:val="center"/>
                        <w:rPr>
                          <w:color w:val="FF0000"/>
                          <w:sz w:val="28"/>
                          <w:szCs w:val="28"/>
                        </w:rPr>
                      </w:pPr>
                      <w:r w:rsidRPr="000C4753">
                        <w:rPr>
                          <w:sz w:val="28"/>
                          <w:szCs w:val="28"/>
                        </w:rPr>
                        <w:t xml:space="preserve">Para comenzar necesitas saber de qué se trata la habilidad de </w:t>
                      </w:r>
                      <w:r w:rsidR="00177BBA">
                        <w:rPr>
                          <w:color w:val="FF0000"/>
                          <w:sz w:val="28"/>
                          <w:szCs w:val="28"/>
                        </w:rPr>
                        <w:t>Identificar</w:t>
                      </w:r>
                      <w:r w:rsidR="00D7451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177BBA">
                        <w:rPr>
                          <w:color w:val="FF0000"/>
                          <w:sz w:val="28"/>
                          <w:szCs w:val="28"/>
                        </w:rPr>
                        <w:t>responsabilidad y solidaridad.</w:t>
                      </w:r>
                    </w:p>
                    <w:p w14:paraId="1E6EA606" w14:textId="77777777" w:rsidR="00177BBA" w:rsidRPr="00A3418A" w:rsidRDefault="00177BBA" w:rsidP="00B17032">
                      <w:pPr>
                        <w:jc w:val="center"/>
                        <w:rPr>
                          <w:color w:val="FF0000"/>
                          <w:sz w:val="28"/>
                          <w:szCs w:val="28"/>
                        </w:rPr>
                      </w:pPr>
                    </w:p>
                  </w:txbxContent>
                </v:textbox>
              </v:shape>
            </w:pict>
          </mc:Fallback>
        </mc:AlternateContent>
      </w:r>
    </w:p>
    <w:p w14:paraId="6C72F3A4" w14:textId="52477B1D"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16CA9533" w:rsidR="00B17032" w:rsidRPr="00C0309A" w:rsidRDefault="00177BBA" w:rsidP="00B17032">
      <w:pPr>
        <w:widowControl w:val="0"/>
        <w:autoSpaceDE w:val="0"/>
        <w:autoSpaceDN w:val="0"/>
        <w:spacing w:after="0" w:line="240" w:lineRule="auto"/>
        <w:rPr>
          <w:rFonts w:ascii="Arial" w:eastAsia="Calibri" w:hAnsi="Arial" w:cs="Arial"/>
          <w:b/>
          <w:sz w:val="24"/>
          <w:szCs w:val="24"/>
          <w:lang w:val="es-ES" w:eastAsia="es-ES" w:bidi="es-ES"/>
        </w:rPr>
      </w:pPr>
      <w:r>
        <w:rPr>
          <w:noProof/>
          <w:lang w:eastAsia="es-CL"/>
        </w:rPr>
        <w:t xml:space="preserve">                </w:t>
      </w:r>
      <w:r>
        <w:rPr>
          <w:noProof/>
          <w:lang w:eastAsia="es-CL"/>
        </w:rPr>
        <w:drawing>
          <wp:inline distT="0" distB="0" distL="0" distR="0" wp14:anchorId="390D19BF" wp14:editId="67111909">
            <wp:extent cx="1593215" cy="1524000"/>
            <wp:effectExtent l="0" t="0" r="6985" b="0"/>
            <wp:docPr id="8" name="Imagen 8" descr="Los simpsons: aprovechó kang y kodos el juego de simpsons magg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simpsons: aprovechó kang y kodos el juego de simpsons maggi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805" cy="1530304"/>
                    </a:xfrm>
                    <a:prstGeom prst="rect">
                      <a:avLst/>
                    </a:prstGeom>
                    <a:noFill/>
                    <a:ln>
                      <a:noFill/>
                    </a:ln>
                  </pic:spPr>
                </pic:pic>
              </a:graphicData>
            </a:graphic>
          </wp:inline>
        </w:drawing>
      </w: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50A79F57" w:rsidR="00B17032" w:rsidRDefault="00177BBA" w:rsidP="003A60DE">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Identificar</w:t>
      </w:r>
      <w:r w:rsidR="00163BD3" w:rsidRPr="003A28F1">
        <w:rPr>
          <w:rFonts w:ascii="Arial" w:eastAsia="Calibri" w:hAnsi="Arial" w:cs="Arial"/>
          <w:b/>
          <w:sz w:val="24"/>
          <w:szCs w:val="24"/>
          <w:lang w:val="es-ES" w:eastAsia="es-ES" w:bidi="es-ES"/>
        </w:rPr>
        <w:t xml:space="preserve"> es</w:t>
      </w:r>
      <w:r>
        <w:rPr>
          <w:rFonts w:ascii="Arial" w:eastAsia="Calibri" w:hAnsi="Arial" w:cs="Arial"/>
          <w:sz w:val="24"/>
          <w:szCs w:val="24"/>
          <w:lang w:val="es-ES" w:eastAsia="es-ES" w:bidi="es-ES"/>
        </w:rPr>
        <w:t>:</w:t>
      </w:r>
      <w:r w:rsidRPr="00177BBA">
        <w:t xml:space="preserve"> </w:t>
      </w:r>
      <w:r w:rsidRPr="00177BBA">
        <w:rPr>
          <w:rFonts w:ascii="Arial" w:eastAsia="Calibri" w:hAnsi="Arial" w:cs="Arial"/>
          <w:sz w:val="24"/>
          <w:szCs w:val="24"/>
          <w:lang w:val="es-ES" w:eastAsia="es-ES" w:bidi="es-ES"/>
        </w:rPr>
        <w:t>Reconocer o distinguir que determinada persona o cosa es la</w:t>
      </w:r>
      <w:r w:rsidR="003A60DE">
        <w:rPr>
          <w:rFonts w:ascii="Arial" w:eastAsia="Calibri" w:hAnsi="Arial" w:cs="Arial"/>
          <w:sz w:val="24"/>
          <w:szCs w:val="24"/>
          <w:lang w:val="es-ES" w:eastAsia="es-ES" w:bidi="es-ES"/>
        </w:rPr>
        <w:t xml:space="preserve"> misma que se busca.</w:t>
      </w:r>
    </w:p>
    <w:p w14:paraId="23567277" w14:textId="118127D3" w:rsidR="00D7451B" w:rsidRPr="003A60DE" w:rsidRDefault="007821FD" w:rsidP="003A60DE">
      <w:pPr>
        <w:widowControl w:val="0"/>
        <w:autoSpaceDE w:val="0"/>
        <w:autoSpaceDN w:val="0"/>
        <w:spacing w:after="0" w:line="360" w:lineRule="auto"/>
        <w:rPr>
          <w:rFonts w:ascii="Arial" w:hAnsi="Arial" w:cs="Arial"/>
          <w:sz w:val="24"/>
          <w:szCs w:val="24"/>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ntendemos por</w:t>
      </w:r>
      <w:r w:rsidR="00177BBA">
        <w:rPr>
          <w:rFonts w:ascii="Arial" w:eastAsia="Calibri" w:hAnsi="Arial" w:cs="Arial"/>
          <w:b/>
          <w:sz w:val="24"/>
          <w:szCs w:val="24"/>
          <w:lang w:val="es-ES" w:eastAsia="es-ES" w:bidi="es-ES"/>
        </w:rPr>
        <w:t xml:space="preserve"> responsabilidad: </w:t>
      </w:r>
      <w:r w:rsidR="003A60DE" w:rsidRPr="003A60DE">
        <w:rPr>
          <w:rFonts w:ascii="Arial" w:eastAsia="Calibri" w:hAnsi="Arial" w:cs="Arial"/>
          <w:sz w:val="24"/>
          <w:szCs w:val="24"/>
          <w:lang w:val="es-ES" w:eastAsia="es-ES" w:bidi="es-ES"/>
        </w:rPr>
        <w:t>Se trata de una característica positiva de las personas que son capaces de comprometerse y actuar de forma correcta.</w:t>
      </w:r>
    </w:p>
    <w:p w14:paraId="37D62389" w14:textId="0BC21F50" w:rsidR="00A3418A" w:rsidRPr="003A60DE" w:rsidRDefault="00177BBA" w:rsidP="003A60DE">
      <w:pPr>
        <w:widowControl w:val="0"/>
        <w:autoSpaceDE w:val="0"/>
        <w:autoSpaceDN w:val="0"/>
        <w:spacing w:after="0" w:line="360" w:lineRule="auto"/>
        <w:rPr>
          <w:rFonts w:ascii="Arial" w:eastAsia="Calibri" w:hAnsi="Arial" w:cs="Arial"/>
          <w:sz w:val="24"/>
          <w:szCs w:val="24"/>
          <w:lang w:val="es-ES" w:eastAsia="es-ES" w:bidi="es-ES"/>
        </w:rPr>
      </w:pPr>
      <w:r>
        <w:rPr>
          <w:rFonts w:ascii="Arial" w:hAnsi="Arial" w:cs="Arial"/>
          <w:b/>
          <w:sz w:val="24"/>
          <w:szCs w:val="24"/>
        </w:rPr>
        <w:t xml:space="preserve">Entendemos por solidaridad: </w:t>
      </w:r>
      <w:r w:rsidR="003A60DE">
        <w:rPr>
          <w:rFonts w:ascii="Arial" w:hAnsi="Arial" w:cs="Arial"/>
          <w:sz w:val="24"/>
          <w:szCs w:val="24"/>
        </w:rPr>
        <w:t>Es un valor</w:t>
      </w:r>
      <w:r w:rsidR="003A60DE" w:rsidRPr="003A60DE">
        <w:rPr>
          <w:rFonts w:ascii="Arial" w:hAnsi="Arial" w:cs="Arial"/>
          <w:sz w:val="24"/>
          <w:szCs w:val="24"/>
        </w:rPr>
        <w:t xml:space="preserve"> que se caracteriza por la colaboración mutua que existe entre los individuos</w:t>
      </w:r>
      <w:r w:rsidR="003A60DE">
        <w:rPr>
          <w:rFonts w:ascii="Arial" w:hAnsi="Arial" w:cs="Arial"/>
          <w:sz w:val="24"/>
          <w:szCs w:val="24"/>
        </w:rPr>
        <w:t xml:space="preserve">. </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7D7B2E33" w:rsidR="00B17032" w:rsidRPr="00C0309A" w:rsidRDefault="00E9407F" w:rsidP="00A3418A">
            <w:pPr>
              <w:widowControl w:val="0"/>
              <w:autoSpaceDE w:val="0"/>
              <w:autoSpaceDN w:val="0"/>
              <w:spacing w:after="0" w:line="360" w:lineRule="auto"/>
              <w:jc w:val="both"/>
              <w:rPr>
                <w:rFonts w:ascii="Arial" w:eastAsia="Calibri" w:hAnsi="Arial" w:cs="Arial"/>
                <w:sz w:val="24"/>
                <w:szCs w:val="24"/>
                <w:lang w:val="es-ES" w:eastAsia="es-ES" w:bidi="es-ES"/>
              </w:rPr>
            </w:pPr>
            <w:r w:rsidRPr="00E9407F">
              <w:rPr>
                <w:rFonts w:ascii="Arial" w:eastAsia="Calibri" w:hAnsi="Arial" w:cs="Arial"/>
                <w:sz w:val="24"/>
                <w:szCs w:val="24"/>
                <w:lang w:val="es-ES" w:eastAsia="es-ES" w:bidi="es-ES"/>
              </w:rPr>
              <w:t>Debemos cuidarnos de no asumir actitudes marcadas por el pánico. No aporta nada útil compartir en las redes sociales mensajes maliciosos.</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5BA1318" w14:textId="4FB0E75A" w:rsidR="00E506BA" w:rsidRDefault="00E9407F" w:rsidP="00D7451B">
      <w:pPr>
        <w:jc w:val="center"/>
        <w:rPr>
          <w:rFonts w:ascii="Arial" w:hAnsi="Arial" w:cs="Arial"/>
          <w:b/>
          <w:sz w:val="24"/>
          <w:szCs w:val="24"/>
        </w:rPr>
      </w:pPr>
      <w:r>
        <w:rPr>
          <w:rFonts w:ascii="Arial" w:hAnsi="Arial" w:cs="Arial"/>
          <w:b/>
          <w:sz w:val="24"/>
          <w:szCs w:val="24"/>
        </w:rPr>
        <w:t>CUIDAR A LOS DEMÁS TAMBIÉN ES IMPORTANTE</w:t>
      </w:r>
    </w:p>
    <w:p w14:paraId="18FD7CFE" w14:textId="033B6EA3" w:rsidR="00E9407F" w:rsidRDefault="00E9407F" w:rsidP="00E9407F">
      <w:pPr>
        <w:spacing w:line="360" w:lineRule="auto"/>
        <w:jc w:val="both"/>
        <w:rPr>
          <w:rFonts w:ascii="Arial" w:hAnsi="Arial" w:cs="Arial"/>
          <w:sz w:val="24"/>
          <w:szCs w:val="24"/>
        </w:rPr>
      </w:pPr>
      <w:r w:rsidRPr="00E9407F">
        <w:rPr>
          <w:rFonts w:ascii="Arial" w:hAnsi="Arial" w:cs="Arial"/>
          <w:sz w:val="24"/>
          <w:szCs w:val="24"/>
        </w:rPr>
        <w:t>Mucho dependerá de la conciencia de cada per</w:t>
      </w:r>
      <w:r>
        <w:rPr>
          <w:rFonts w:ascii="Arial" w:hAnsi="Arial" w:cs="Arial"/>
          <w:sz w:val="24"/>
          <w:szCs w:val="24"/>
        </w:rPr>
        <w:t>sona para evitar la propagación del virus.</w:t>
      </w:r>
      <w:r w:rsidRPr="00E9407F">
        <w:rPr>
          <w:rFonts w:ascii="Arial" w:hAnsi="Arial" w:cs="Arial"/>
          <w:sz w:val="24"/>
          <w:szCs w:val="24"/>
        </w:rPr>
        <w:t xml:space="preserve"> En estos días, lavarse las manos es ser solidario, caminar a un metro y medio de las demás personas es ser solidario, mantenerse en casa todo el </w:t>
      </w:r>
      <w:r>
        <w:rPr>
          <w:rFonts w:ascii="Arial" w:hAnsi="Arial" w:cs="Arial"/>
          <w:sz w:val="24"/>
          <w:szCs w:val="24"/>
        </w:rPr>
        <w:t xml:space="preserve">tiempo posible es ser solidario y nos ayuda a cuidarnos en conjunto con el resto de las personas, ya que tan importante como cuidarnos a nosotros mismos para mantenernos saludables lo es preocuparnos por el resto de las personas que están a nuestro alrededor, ya que sin salir de casa o tomando las precauciones necesarias podemos ayudarles de igual forma. </w:t>
      </w:r>
    </w:p>
    <w:p w14:paraId="50F014CB" w14:textId="371D0340" w:rsidR="00E9407F" w:rsidRDefault="00190138" w:rsidP="00F6124A">
      <w:pPr>
        <w:spacing w:line="360" w:lineRule="auto"/>
        <w:jc w:val="center"/>
        <w:rPr>
          <w:rFonts w:ascii="Arial" w:hAnsi="Arial" w:cs="Arial"/>
          <w:sz w:val="24"/>
          <w:szCs w:val="24"/>
        </w:rPr>
      </w:pPr>
      <w:r>
        <w:rPr>
          <w:noProof/>
          <w:lang w:eastAsia="es-CL"/>
        </w:rPr>
        <w:lastRenderedPageBreak/>
        <w:drawing>
          <wp:inline distT="0" distB="0" distL="0" distR="0" wp14:anchorId="6F128C95" wp14:editId="52E71ECB">
            <wp:extent cx="5334000" cy="3234813"/>
            <wp:effectExtent l="0" t="0" r="0" b="3810"/>
            <wp:docPr id="18" name="Imagen 18" descr="Prevencion del contagio:lavado de manos, estornudar o toser con antebrazo, mantener distancia de 1 metro, evitar tocar ojos nariz y boca, no compartir bombilla, vasos o cubiertos, evitar saludar con l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encion del contagio:lavado de manos, estornudar o toser con antebrazo, mantener distancia de 1 metro, evitar tocar ojos nariz y boca, no compartir bombilla, vasos o cubiertos, evitar saludar con la m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7324" cy="3236829"/>
                    </a:xfrm>
                    <a:prstGeom prst="rect">
                      <a:avLst/>
                    </a:prstGeom>
                    <a:noFill/>
                    <a:ln>
                      <a:noFill/>
                    </a:ln>
                  </pic:spPr>
                </pic:pic>
              </a:graphicData>
            </a:graphic>
          </wp:inline>
        </w:drawing>
      </w:r>
    </w:p>
    <w:p w14:paraId="572B54D3" w14:textId="5F2E4256" w:rsidR="00F6124A" w:rsidRDefault="00F6124A" w:rsidP="00F6124A">
      <w:pPr>
        <w:spacing w:line="360" w:lineRule="auto"/>
        <w:rPr>
          <w:rFonts w:ascii="Arial" w:hAnsi="Arial" w:cs="Arial"/>
          <w:sz w:val="24"/>
          <w:szCs w:val="24"/>
        </w:rPr>
      </w:pPr>
      <w:r>
        <w:rPr>
          <w:rFonts w:ascii="Arial" w:hAnsi="Arial" w:cs="Arial"/>
          <w:sz w:val="24"/>
          <w:szCs w:val="24"/>
        </w:rPr>
        <w:t>Seguir las recomendaciones dadas por las autoridades es una de las formas en las que pode</w:t>
      </w:r>
      <w:r w:rsidR="00190138">
        <w:rPr>
          <w:rFonts w:ascii="Arial" w:hAnsi="Arial" w:cs="Arial"/>
          <w:sz w:val="24"/>
          <w:szCs w:val="24"/>
        </w:rPr>
        <w:t>mos asumir una actitud de responsabilidad</w:t>
      </w:r>
      <w:r>
        <w:rPr>
          <w:rFonts w:ascii="Arial" w:hAnsi="Arial" w:cs="Arial"/>
          <w:sz w:val="24"/>
          <w:szCs w:val="24"/>
        </w:rPr>
        <w:t>, ya que así estamos cuidando nuestra salud y la de las personas que nos rodean.</w:t>
      </w:r>
      <w:r w:rsidR="00190138">
        <w:rPr>
          <w:rFonts w:ascii="Arial" w:hAnsi="Arial" w:cs="Arial"/>
          <w:sz w:val="24"/>
          <w:szCs w:val="24"/>
        </w:rPr>
        <w:t xml:space="preserve"> Además la responsabilidad con que cada persona cuida de su salud practicando las medidas de precaución se ha transformado en una de las formas más efectivas de frenar el avance en el contagio del virus. </w:t>
      </w:r>
      <w:r>
        <w:rPr>
          <w:rFonts w:ascii="Arial" w:hAnsi="Arial" w:cs="Arial"/>
          <w:sz w:val="24"/>
          <w:szCs w:val="24"/>
        </w:rPr>
        <w:t xml:space="preserve"> </w:t>
      </w:r>
    </w:p>
    <w:p w14:paraId="23E885CF" w14:textId="03CB43EB" w:rsidR="00190138" w:rsidRDefault="00190138" w:rsidP="00F6124A">
      <w:pPr>
        <w:spacing w:line="360" w:lineRule="auto"/>
        <w:rPr>
          <w:rFonts w:ascii="Arial" w:hAnsi="Arial" w:cs="Arial"/>
          <w:sz w:val="24"/>
          <w:szCs w:val="24"/>
        </w:rPr>
      </w:pPr>
      <w:r w:rsidRPr="00190138">
        <w:rPr>
          <w:rFonts w:ascii="Arial" w:hAnsi="Arial" w:cs="Arial"/>
          <w:sz w:val="24"/>
          <w:szCs w:val="24"/>
        </w:rPr>
        <w:t>Además de quedarte en casa, hay muchas iniciativas solidarias en las que puedes participar</w:t>
      </w:r>
      <w:r>
        <w:rPr>
          <w:rFonts w:ascii="Arial" w:hAnsi="Arial" w:cs="Arial"/>
          <w:sz w:val="24"/>
          <w:szCs w:val="24"/>
        </w:rPr>
        <w:t>.</w:t>
      </w:r>
      <w:r w:rsidRPr="00190138">
        <w:t xml:space="preserve"> </w:t>
      </w:r>
      <w:r w:rsidRPr="00190138">
        <w:rPr>
          <w:rFonts w:ascii="Arial" w:hAnsi="Arial" w:cs="Arial"/>
          <w:sz w:val="24"/>
          <w:szCs w:val="24"/>
        </w:rPr>
        <w:t>Quedarnos en casa es el paso más importante para ayudar en la crisis del coronavirus q</w:t>
      </w:r>
      <w:r>
        <w:rPr>
          <w:rFonts w:ascii="Arial" w:hAnsi="Arial" w:cs="Arial"/>
          <w:sz w:val="24"/>
          <w:szCs w:val="24"/>
        </w:rPr>
        <w:t xml:space="preserve">ue estamos atravesando en nuestro país y en el resto </w:t>
      </w:r>
      <w:r w:rsidRPr="00190138">
        <w:rPr>
          <w:rFonts w:ascii="Arial" w:hAnsi="Arial" w:cs="Arial"/>
          <w:sz w:val="24"/>
          <w:szCs w:val="24"/>
        </w:rPr>
        <w:t xml:space="preserve"> del mundo. Pero hay otras iniciativas en marcha en las que todos los ciudadanos podemos participar</w:t>
      </w:r>
      <w:r>
        <w:rPr>
          <w:rFonts w:ascii="Arial" w:hAnsi="Arial" w:cs="Arial"/>
          <w:sz w:val="24"/>
          <w:szCs w:val="24"/>
        </w:rPr>
        <w:t>. E</w:t>
      </w:r>
      <w:r w:rsidRPr="00190138">
        <w:rPr>
          <w:rFonts w:ascii="Arial" w:hAnsi="Arial" w:cs="Arial"/>
          <w:sz w:val="24"/>
          <w:szCs w:val="24"/>
        </w:rPr>
        <w:t>s fundamental que todo el contacto que tengamos con los demás, especialmente si son grupos vulnerables, res</w:t>
      </w:r>
      <w:r>
        <w:rPr>
          <w:rFonts w:ascii="Arial" w:hAnsi="Arial" w:cs="Arial"/>
          <w:sz w:val="24"/>
          <w:szCs w:val="24"/>
        </w:rPr>
        <w:t>pete todas las medidas de seguri</w:t>
      </w:r>
      <w:r w:rsidRPr="00190138">
        <w:rPr>
          <w:rFonts w:ascii="Arial" w:hAnsi="Arial" w:cs="Arial"/>
          <w:sz w:val="24"/>
          <w:szCs w:val="24"/>
        </w:rPr>
        <w:t>dad necesarias para evitar el contagio.</w:t>
      </w:r>
    </w:p>
    <w:p w14:paraId="00D28DBE" w14:textId="42657CC9" w:rsidR="00B92735" w:rsidRDefault="00B92735" w:rsidP="00F6124A">
      <w:pPr>
        <w:spacing w:line="360" w:lineRule="auto"/>
        <w:rPr>
          <w:rFonts w:ascii="Arial" w:hAnsi="Arial" w:cs="Arial"/>
          <w:sz w:val="24"/>
          <w:szCs w:val="24"/>
        </w:rPr>
      </w:pPr>
      <w:r>
        <w:rPr>
          <w:rFonts w:ascii="Arial" w:hAnsi="Arial" w:cs="Arial"/>
          <w:noProof/>
          <w:sz w:val="24"/>
          <w:szCs w:val="24"/>
          <w:lang w:eastAsia="es-CL"/>
        </w:rPr>
        <w:drawing>
          <wp:inline distT="0" distB="0" distL="0" distR="0" wp14:anchorId="6F1D9074" wp14:editId="3A840838">
            <wp:extent cx="3495675" cy="14763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1476375"/>
                    </a:xfrm>
                    <a:prstGeom prst="rect">
                      <a:avLst/>
                    </a:prstGeom>
                    <a:noFill/>
                    <a:ln>
                      <a:noFill/>
                    </a:ln>
                  </pic:spPr>
                </pic:pic>
              </a:graphicData>
            </a:graphic>
          </wp:inline>
        </w:drawing>
      </w:r>
      <w:r>
        <w:rPr>
          <w:rFonts w:ascii="Arial" w:hAnsi="Arial" w:cs="Arial"/>
          <w:noProof/>
          <w:sz w:val="24"/>
          <w:szCs w:val="24"/>
          <w:lang w:eastAsia="es-CL"/>
        </w:rPr>
        <w:drawing>
          <wp:inline distT="0" distB="0" distL="0" distR="0" wp14:anchorId="1E094584" wp14:editId="2A8F5EAE">
            <wp:extent cx="2533650" cy="1402687"/>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9362" cy="1411386"/>
                    </a:xfrm>
                    <a:prstGeom prst="rect">
                      <a:avLst/>
                    </a:prstGeom>
                    <a:noFill/>
                    <a:ln>
                      <a:noFill/>
                    </a:ln>
                  </pic:spPr>
                </pic:pic>
              </a:graphicData>
            </a:graphic>
          </wp:inline>
        </w:drawing>
      </w:r>
    </w:p>
    <w:p w14:paraId="27F94E36" w14:textId="27C8E008" w:rsidR="00190138" w:rsidRDefault="00B92735" w:rsidP="00F6124A">
      <w:pPr>
        <w:spacing w:line="360" w:lineRule="auto"/>
        <w:rPr>
          <w:rFonts w:ascii="Arial" w:hAnsi="Arial" w:cs="Arial"/>
          <w:sz w:val="24"/>
          <w:szCs w:val="24"/>
        </w:rPr>
      </w:pPr>
      <w:r>
        <w:rPr>
          <w:rFonts w:ascii="Arial" w:hAnsi="Arial" w:cs="Arial"/>
          <w:sz w:val="24"/>
          <w:szCs w:val="24"/>
        </w:rPr>
        <w:t xml:space="preserve"> </w:t>
      </w:r>
      <w:r>
        <w:rPr>
          <w:rFonts w:ascii="Arial" w:hAnsi="Arial" w:cs="Arial"/>
          <w:noProof/>
          <w:sz w:val="24"/>
          <w:szCs w:val="24"/>
          <w:lang w:eastAsia="es-CL"/>
        </w:rPr>
        <w:drawing>
          <wp:inline distT="0" distB="0" distL="0" distR="0" wp14:anchorId="68A0900C" wp14:editId="2413D05F">
            <wp:extent cx="3257550" cy="1402808"/>
            <wp:effectExtent l="0" t="0" r="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5564" cy="1414872"/>
                    </a:xfrm>
                    <a:prstGeom prst="rect">
                      <a:avLst/>
                    </a:prstGeom>
                    <a:noFill/>
                    <a:ln>
                      <a:noFill/>
                    </a:ln>
                  </pic:spPr>
                </pic:pic>
              </a:graphicData>
            </a:graphic>
          </wp:inline>
        </w:drawing>
      </w:r>
      <w:r>
        <w:rPr>
          <w:rFonts w:ascii="Arial" w:hAnsi="Arial" w:cs="Arial"/>
          <w:noProof/>
          <w:sz w:val="24"/>
          <w:szCs w:val="24"/>
          <w:lang w:eastAsia="es-CL"/>
        </w:rPr>
        <w:drawing>
          <wp:inline distT="0" distB="0" distL="0" distR="0" wp14:anchorId="339BCF8E" wp14:editId="6630FC81">
            <wp:extent cx="3000375" cy="137938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129" cy="1389385"/>
                    </a:xfrm>
                    <a:prstGeom prst="rect">
                      <a:avLst/>
                    </a:prstGeom>
                    <a:noFill/>
                    <a:ln>
                      <a:noFill/>
                    </a:ln>
                  </pic:spPr>
                </pic:pic>
              </a:graphicData>
            </a:graphic>
          </wp:inline>
        </w:drawing>
      </w:r>
    </w:p>
    <w:p w14:paraId="3F864A9C" w14:textId="77777777" w:rsidR="00845C67" w:rsidRDefault="00845C67" w:rsidP="00F6124A">
      <w:pPr>
        <w:spacing w:line="360" w:lineRule="auto"/>
        <w:rPr>
          <w:rFonts w:ascii="Arial" w:hAnsi="Arial" w:cs="Arial"/>
          <w:sz w:val="24"/>
          <w:szCs w:val="24"/>
        </w:rPr>
      </w:pPr>
    </w:p>
    <w:p w14:paraId="11BA79C0" w14:textId="25F93D51" w:rsidR="00190138" w:rsidRDefault="00B92735" w:rsidP="00F6124A">
      <w:pPr>
        <w:spacing w:line="360" w:lineRule="auto"/>
        <w:rPr>
          <w:rFonts w:ascii="Arial" w:hAnsi="Arial" w:cs="Arial"/>
          <w:sz w:val="24"/>
          <w:szCs w:val="24"/>
        </w:rPr>
      </w:pPr>
      <w:r>
        <w:rPr>
          <w:rFonts w:ascii="Arial" w:hAnsi="Arial" w:cs="Arial"/>
          <w:sz w:val="24"/>
          <w:szCs w:val="24"/>
        </w:rPr>
        <w:lastRenderedPageBreak/>
        <w:t>Actividad: ¿Qué pasaría si…?</w:t>
      </w:r>
    </w:p>
    <w:p w14:paraId="1702E15B" w14:textId="7CD1A302" w:rsidR="00B92735" w:rsidRDefault="00B92735" w:rsidP="00F6124A">
      <w:pPr>
        <w:spacing w:line="360" w:lineRule="auto"/>
        <w:rPr>
          <w:rFonts w:ascii="Arial" w:hAnsi="Arial" w:cs="Arial"/>
          <w:sz w:val="24"/>
          <w:szCs w:val="24"/>
        </w:rPr>
      </w:pPr>
      <w:r>
        <w:rPr>
          <w:noProof/>
          <w:lang w:eastAsia="es-CL"/>
        </w:rPr>
        <w:drawing>
          <wp:anchor distT="0" distB="0" distL="114300" distR="114300" simplePos="0" relativeHeight="251676672" behindDoc="0" locked="0" layoutInCell="1" allowOverlap="1" wp14:anchorId="6F2F26FC" wp14:editId="65DE43F4">
            <wp:simplePos x="0" y="0"/>
            <wp:positionH relativeFrom="margin">
              <wp:align>right</wp:align>
            </wp:positionH>
            <wp:positionV relativeFrom="paragraph">
              <wp:posOffset>560705</wp:posOffset>
            </wp:positionV>
            <wp:extent cx="1552575" cy="1075690"/>
            <wp:effectExtent l="0" t="0" r="0" b="0"/>
            <wp:wrapSquare wrapText="bothSides"/>
            <wp:docPr id="25" name="Imagen 25" descr="Niño paseando en bicicleta (con imágenes) | Niño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paseando en bicicleta (con imágenes) | Niños, Infanti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Instrucciones: 1. Observa el ejemplo. 2. Observa los dibujos y lee las situaciones que se presentarán. 3. Explica qué pasaría si sucede lo que relata la situación. </w:t>
      </w:r>
    </w:p>
    <w:p w14:paraId="4D9861FE" w14:textId="7040B0F5" w:rsidR="00B92735" w:rsidRDefault="00B92735" w:rsidP="00F6124A">
      <w:pPr>
        <w:spacing w:line="360" w:lineRule="auto"/>
        <w:rPr>
          <w:rFonts w:ascii="Arial" w:hAnsi="Arial" w:cs="Arial"/>
          <w:sz w:val="24"/>
          <w:szCs w:val="24"/>
        </w:rPr>
      </w:pPr>
      <w:r>
        <w:rPr>
          <w:rFonts w:ascii="Arial" w:hAnsi="Arial" w:cs="Arial"/>
          <w:sz w:val="24"/>
          <w:szCs w:val="24"/>
        </w:rPr>
        <w:t xml:space="preserve">EJEMPLO: ¿Qué pasaría si….salgo de mi casa sin mascarilla? </w:t>
      </w:r>
    </w:p>
    <w:p w14:paraId="0C89EEFF" w14:textId="46909C96" w:rsidR="00B92735" w:rsidRDefault="00B92735" w:rsidP="00F6124A">
      <w:pPr>
        <w:spacing w:line="360" w:lineRule="auto"/>
        <w:rPr>
          <w:rFonts w:ascii="Arial" w:hAnsi="Arial" w:cs="Arial"/>
          <w:sz w:val="24"/>
          <w:szCs w:val="24"/>
        </w:rPr>
      </w:pPr>
      <w:r>
        <w:rPr>
          <w:rFonts w:ascii="Arial" w:hAnsi="Arial" w:cs="Arial"/>
          <w:sz w:val="24"/>
          <w:szCs w:val="24"/>
        </w:rPr>
        <w:t>R: Si salgo de mi casa sin mascarilla no estoy respe</w:t>
      </w:r>
      <w:r w:rsidR="00DA24F6">
        <w:rPr>
          <w:rFonts w:ascii="Arial" w:hAnsi="Arial" w:cs="Arial"/>
          <w:sz w:val="24"/>
          <w:szCs w:val="24"/>
        </w:rPr>
        <w:t xml:space="preserve">tando una norma de precaución, </w:t>
      </w:r>
      <w:r>
        <w:rPr>
          <w:rFonts w:ascii="Arial" w:hAnsi="Arial" w:cs="Arial"/>
          <w:sz w:val="24"/>
          <w:szCs w:val="24"/>
        </w:rPr>
        <w:t>tengo má</w:t>
      </w:r>
      <w:r w:rsidR="00DA24F6">
        <w:rPr>
          <w:rFonts w:ascii="Arial" w:hAnsi="Arial" w:cs="Arial"/>
          <w:sz w:val="24"/>
          <w:szCs w:val="24"/>
        </w:rPr>
        <w:t xml:space="preserve">s posibilidades de contagiarme o contagiar a alguna persona cercana. </w:t>
      </w:r>
    </w:p>
    <w:p w14:paraId="0C0DB403" w14:textId="32BFE15D" w:rsidR="00190138" w:rsidRDefault="00845C67" w:rsidP="00F6124A">
      <w:pPr>
        <w:spacing w:line="360" w:lineRule="auto"/>
        <w:rPr>
          <w:rFonts w:ascii="Arial" w:hAnsi="Arial" w:cs="Arial"/>
          <w:sz w:val="24"/>
          <w:szCs w:val="24"/>
        </w:rPr>
      </w:pPr>
      <w:r>
        <w:rPr>
          <w:noProof/>
          <w:lang w:eastAsia="es-CL"/>
        </w:rPr>
        <w:drawing>
          <wp:anchor distT="0" distB="0" distL="114300" distR="114300" simplePos="0" relativeHeight="251677696" behindDoc="0" locked="0" layoutInCell="1" allowOverlap="1" wp14:anchorId="3C9FA4B4" wp14:editId="145A4486">
            <wp:simplePos x="0" y="0"/>
            <wp:positionH relativeFrom="margin">
              <wp:posOffset>4801870</wp:posOffset>
            </wp:positionH>
            <wp:positionV relativeFrom="paragraph">
              <wp:posOffset>272415</wp:posOffset>
            </wp:positionV>
            <wp:extent cx="1962150" cy="1095375"/>
            <wp:effectExtent l="0" t="0" r="0" b="9525"/>
            <wp:wrapSquare wrapText="bothSides"/>
            <wp:docPr id="26" name="Imagen 26" descr="Ilustraciones, imágenes y vectores de stock sobre Supermerc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ones, imágenes y vectores de stock sobre Supermercado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AHORA ES TU TURNO</w:t>
      </w:r>
    </w:p>
    <w:p w14:paraId="30F351FD" w14:textId="4D3383C6" w:rsidR="00845C67" w:rsidRDefault="00845C67" w:rsidP="00845C67">
      <w:pPr>
        <w:pStyle w:val="Prrafodelista"/>
        <w:numPr>
          <w:ilvl w:val="0"/>
          <w:numId w:val="15"/>
        </w:numPr>
        <w:spacing w:line="360" w:lineRule="auto"/>
        <w:rPr>
          <w:rFonts w:ascii="Arial" w:hAnsi="Arial" w:cs="Arial"/>
          <w:sz w:val="24"/>
          <w:szCs w:val="24"/>
        </w:rPr>
      </w:pPr>
      <w:r>
        <w:rPr>
          <w:rFonts w:ascii="Arial" w:hAnsi="Arial" w:cs="Arial"/>
          <w:sz w:val="24"/>
          <w:szCs w:val="24"/>
        </w:rPr>
        <w:t>¿Qué pasaría si… no mantienes la distancia mínima de 1 metro si sales de tu casa?</w:t>
      </w:r>
    </w:p>
    <w:p w14:paraId="3FA77322" w14:textId="4B52BE23" w:rsidR="00845C67" w:rsidRDefault="00845C67" w:rsidP="00845C67">
      <w:pPr>
        <w:pStyle w:val="Prrafodelista"/>
        <w:spacing w:line="360" w:lineRule="auto"/>
        <w:rPr>
          <w:rFonts w:ascii="Arial" w:hAnsi="Arial" w:cs="Arial"/>
          <w:sz w:val="24"/>
          <w:szCs w:val="24"/>
        </w:rPr>
      </w:pPr>
      <w:r>
        <w:rPr>
          <w:rFonts w:ascii="Arial" w:hAnsi="Arial" w:cs="Arial"/>
          <w:sz w:val="24"/>
          <w:szCs w:val="24"/>
        </w:rPr>
        <w:t>R.________________________________________________</w:t>
      </w:r>
    </w:p>
    <w:p w14:paraId="40552539" w14:textId="1BC84278"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w:t>
      </w:r>
    </w:p>
    <w:p w14:paraId="1447A66C" w14:textId="4796B000"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w:t>
      </w:r>
    </w:p>
    <w:p w14:paraId="02699887" w14:textId="77777777" w:rsidR="00845C67" w:rsidRDefault="00845C67" w:rsidP="00845C67">
      <w:pPr>
        <w:pStyle w:val="Prrafodelista"/>
        <w:spacing w:line="360" w:lineRule="auto"/>
        <w:rPr>
          <w:rFonts w:ascii="Arial" w:hAnsi="Arial" w:cs="Arial"/>
          <w:sz w:val="24"/>
          <w:szCs w:val="24"/>
        </w:rPr>
      </w:pPr>
    </w:p>
    <w:p w14:paraId="156B56B4" w14:textId="1BD08AE4" w:rsidR="00845C67" w:rsidRDefault="00845C67" w:rsidP="00845C67">
      <w:pPr>
        <w:pStyle w:val="Prrafodelista"/>
        <w:numPr>
          <w:ilvl w:val="0"/>
          <w:numId w:val="15"/>
        </w:numPr>
        <w:spacing w:line="360" w:lineRule="auto"/>
        <w:rPr>
          <w:rFonts w:ascii="Arial" w:hAnsi="Arial" w:cs="Arial"/>
          <w:sz w:val="24"/>
          <w:szCs w:val="24"/>
        </w:rPr>
      </w:pPr>
      <w:r>
        <w:rPr>
          <w:noProof/>
          <w:lang w:eastAsia="es-CL"/>
        </w:rPr>
        <w:drawing>
          <wp:anchor distT="0" distB="0" distL="114300" distR="114300" simplePos="0" relativeHeight="251678720" behindDoc="0" locked="0" layoutInCell="1" allowOverlap="1" wp14:anchorId="6E91DFA4" wp14:editId="4419B628">
            <wp:simplePos x="0" y="0"/>
            <wp:positionH relativeFrom="column">
              <wp:posOffset>5829300</wp:posOffset>
            </wp:positionH>
            <wp:positionV relativeFrom="paragraph">
              <wp:posOffset>5715</wp:posOffset>
            </wp:positionV>
            <wp:extent cx="923925" cy="956310"/>
            <wp:effectExtent l="0" t="0" r="9525" b="0"/>
            <wp:wrapSquare wrapText="bothSides"/>
            <wp:docPr id="27" name="Imagen 27" descr="EDUCACIÓN PARA LA SALUD: Comer bien. - Picto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CIÓN PARA LA SALUD: Comer bien. - Pictoeduc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¿Qué pasaría si…no me lavo las manos con jabón o uso alcohol gel durante el día? </w:t>
      </w:r>
    </w:p>
    <w:p w14:paraId="5AC2E763" w14:textId="296DF77F" w:rsidR="00193937" w:rsidRDefault="00845C67" w:rsidP="00845C67">
      <w:pPr>
        <w:pStyle w:val="Prrafodelista"/>
        <w:spacing w:line="360" w:lineRule="auto"/>
        <w:rPr>
          <w:rFonts w:ascii="Arial" w:hAnsi="Arial" w:cs="Arial"/>
          <w:sz w:val="24"/>
          <w:szCs w:val="24"/>
        </w:rPr>
      </w:pPr>
      <w:r w:rsidRPr="00845C67">
        <w:rPr>
          <w:rFonts w:ascii="Arial" w:hAnsi="Arial" w:cs="Arial"/>
          <w:sz w:val="24"/>
          <w:szCs w:val="24"/>
        </w:rPr>
        <w:t>R</w:t>
      </w:r>
      <w:r>
        <w:rPr>
          <w:rFonts w:ascii="Arial" w:hAnsi="Arial" w:cs="Arial"/>
          <w:sz w:val="24"/>
          <w:szCs w:val="24"/>
        </w:rPr>
        <w:t>: __________________________________________________________</w:t>
      </w:r>
    </w:p>
    <w:p w14:paraId="7ABC8A3E" w14:textId="2E1054D3"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____________________________________________________________</w:t>
      </w:r>
    </w:p>
    <w:p w14:paraId="4392F67F" w14:textId="47D1BF07" w:rsidR="00845C67" w:rsidRDefault="00845C67" w:rsidP="00845C67">
      <w:pPr>
        <w:pStyle w:val="Prrafodelista"/>
        <w:spacing w:line="360" w:lineRule="auto"/>
        <w:rPr>
          <w:b/>
        </w:rPr>
      </w:pPr>
      <w:r>
        <w:rPr>
          <w:b/>
        </w:rPr>
        <w:t>_________________________________________________________________________</w:t>
      </w:r>
    </w:p>
    <w:p w14:paraId="5495766A" w14:textId="77777777" w:rsidR="00845C67" w:rsidRDefault="00845C67" w:rsidP="00511138">
      <w:pPr>
        <w:spacing w:line="360" w:lineRule="auto"/>
        <w:jc w:val="both"/>
        <w:rPr>
          <w:rFonts w:ascii="Arial" w:eastAsia="Calibri" w:hAnsi="Arial" w:cs="Arial"/>
          <w:b/>
          <w:sz w:val="24"/>
          <w:szCs w:val="24"/>
          <w:lang w:val="es-ES" w:eastAsia="es-ES" w:bidi="es-ES"/>
        </w:rPr>
      </w:pPr>
    </w:p>
    <w:p w14:paraId="39BABE28" w14:textId="0D0402AB" w:rsidR="00B17032" w:rsidRPr="00511138" w:rsidRDefault="00B17032" w:rsidP="00511138">
      <w:pPr>
        <w:spacing w:line="360" w:lineRule="auto"/>
        <w:jc w:val="both"/>
        <w:rPr>
          <w:rFonts w:ascii="Arial" w:hAnsi="Arial" w:cs="Arial"/>
          <w:sz w:val="24"/>
          <w:szCs w:val="24"/>
        </w:rPr>
      </w:pPr>
      <w:r w:rsidRPr="00C0309A">
        <w:rPr>
          <w:rFonts w:ascii="Arial" w:eastAsia="Calibri" w:hAnsi="Arial" w:cs="Arial"/>
          <w:b/>
          <w:sz w:val="24"/>
          <w:szCs w:val="24"/>
          <w:lang w:val="es-ES" w:eastAsia="es-ES" w:bidi="es-ES"/>
        </w:rPr>
        <w:t xml:space="preserve">Para reflexionar </w:t>
      </w:r>
    </w:p>
    <w:p w14:paraId="48B60EC5" w14:textId="4C990145" w:rsidR="0023799F" w:rsidRPr="00C0309A" w:rsidRDefault="00DA24F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¿Por qué es importante ser responsable y solidario durante esta pandemia? </w:t>
      </w:r>
      <w:r w:rsidR="00B17032"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w:t>
      </w:r>
      <w:r w:rsidR="0031255B">
        <w:rPr>
          <w:rFonts w:ascii="Arial" w:eastAsia="Calibri" w:hAnsi="Arial" w:cs="Arial"/>
          <w:sz w:val="24"/>
          <w:szCs w:val="24"/>
          <w:lang w:val="es-ES" w:eastAsia="es-ES" w:bidi="es-ES"/>
        </w:rPr>
        <w:t>______________________________</w:t>
      </w:r>
      <w:r>
        <w:rPr>
          <w:rFonts w:ascii="Arial" w:eastAsia="Calibri" w:hAnsi="Arial" w:cs="Arial"/>
          <w:sz w:val="24"/>
          <w:szCs w:val="24"/>
          <w:lang w:val="es-ES" w:eastAsia="es-ES" w:bidi="es-ES"/>
        </w:rPr>
        <w:t>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24D2867D" w14:textId="77777777" w:rsidR="00DA24F6" w:rsidRDefault="00DA24F6" w:rsidP="00B17032">
      <w:pPr>
        <w:widowControl w:val="0"/>
        <w:autoSpaceDE w:val="0"/>
        <w:autoSpaceDN w:val="0"/>
        <w:spacing w:after="0" w:line="240" w:lineRule="auto"/>
        <w:rPr>
          <w:rFonts w:ascii="Arial" w:eastAsia="Calibri" w:hAnsi="Arial" w:cs="Arial"/>
          <w:b/>
          <w:sz w:val="24"/>
          <w:szCs w:val="24"/>
          <w:lang w:val="es-ES" w:eastAsia="es-ES" w:bidi="es-ES"/>
        </w:rPr>
      </w:pPr>
    </w:p>
    <w:p w14:paraId="330BA2B4" w14:textId="22D85888" w:rsidR="000C4753" w:rsidRDefault="0002593D" w:rsidP="00B17032">
      <w:pPr>
        <w:widowControl w:val="0"/>
        <w:autoSpaceDE w:val="0"/>
        <w:autoSpaceDN w:val="0"/>
        <w:spacing w:after="0" w:line="240" w:lineRule="auto"/>
        <w:rPr>
          <w:rFonts w:ascii="Arial" w:eastAsia="Calibri" w:hAnsi="Arial" w:cs="Arial"/>
          <w:b/>
          <w:sz w:val="24"/>
          <w:szCs w:val="24"/>
          <w:lang w:val="es-ES" w:eastAsia="es-ES" w:bidi="es-ES"/>
        </w:rPr>
      </w:pPr>
      <w:r w:rsidRPr="00C54713">
        <w:rPr>
          <w:rFonts w:ascii="Arial" w:eastAsia="Calibri" w:hAnsi="Arial" w:cs="Arial"/>
          <w:b/>
          <w:sz w:val="24"/>
          <w:szCs w:val="24"/>
          <w:lang w:val="es-ES" w:eastAsia="es-ES" w:bidi="es-ES"/>
        </w:rPr>
        <w:t>N</w:t>
      </w:r>
      <w:r w:rsidR="0023799F" w:rsidRPr="00C54713">
        <w:rPr>
          <w:rFonts w:ascii="Arial" w:eastAsia="Calibri" w:hAnsi="Arial" w:cs="Arial"/>
          <w:b/>
          <w:sz w:val="24"/>
          <w:szCs w:val="24"/>
          <w:lang w:val="es-ES" w:eastAsia="es-ES" w:bidi="es-ES"/>
        </w:rPr>
        <w:t>o olvides envia</w:t>
      </w:r>
      <w:r w:rsidRPr="00C54713">
        <w:rPr>
          <w:rFonts w:ascii="Arial" w:eastAsia="Calibri" w:hAnsi="Arial" w:cs="Arial"/>
          <w:b/>
          <w:sz w:val="24"/>
          <w:szCs w:val="24"/>
          <w:lang w:val="es-ES" w:eastAsia="es-ES" w:bidi="es-ES"/>
        </w:rPr>
        <w:t xml:space="preserve">r una foto al </w:t>
      </w:r>
      <w:r w:rsidR="00DD20F2" w:rsidRPr="00C54713">
        <w:rPr>
          <w:rFonts w:ascii="Arial" w:eastAsia="Calibri" w:hAnsi="Arial" w:cs="Arial"/>
          <w:b/>
          <w:sz w:val="24"/>
          <w:szCs w:val="24"/>
          <w:lang w:val="es-ES" w:eastAsia="es-ES" w:bidi="es-ES"/>
        </w:rPr>
        <w:t>WhatsApp</w:t>
      </w:r>
      <w:r w:rsidRPr="00C54713">
        <w:rPr>
          <w:rFonts w:ascii="Arial" w:eastAsia="Calibri" w:hAnsi="Arial" w:cs="Arial"/>
          <w:b/>
          <w:sz w:val="24"/>
          <w:szCs w:val="24"/>
          <w:lang w:val="es-ES" w:eastAsia="es-ES" w:bidi="es-ES"/>
        </w:rPr>
        <w:t xml:space="preserve"> del curso</w:t>
      </w:r>
      <w:r w:rsidR="0023799F" w:rsidRPr="00C54713">
        <w:rPr>
          <w:rFonts w:ascii="Arial" w:eastAsia="Calibri" w:hAnsi="Arial" w:cs="Arial"/>
          <w:b/>
          <w:sz w:val="24"/>
          <w:szCs w:val="24"/>
          <w:lang w:val="es-ES" w:eastAsia="es-ES" w:bidi="es-ES"/>
        </w:rPr>
        <w:t xml:space="preserve"> cuando </w:t>
      </w:r>
      <w:r w:rsidRPr="00C54713">
        <w:rPr>
          <w:rFonts w:ascii="Arial" w:eastAsia="Calibri" w:hAnsi="Arial" w:cs="Arial"/>
          <w:b/>
          <w:sz w:val="24"/>
          <w:szCs w:val="24"/>
          <w:lang w:val="es-ES" w:eastAsia="es-ES" w:bidi="es-ES"/>
        </w:rPr>
        <w:t xml:space="preserve">termines tus actividades. </w:t>
      </w:r>
    </w:p>
    <w:p w14:paraId="5913E1B2" w14:textId="77777777" w:rsidR="00227378" w:rsidRDefault="00227378" w:rsidP="00B17032">
      <w:pPr>
        <w:widowControl w:val="0"/>
        <w:autoSpaceDE w:val="0"/>
        <w:autoSpaceDN w:val="0"/>
        <w:spacing w:after="0" w:line="240" w:lineRule="auto"/>
        <w:rPr>
          <w:rFonts w:ascii="Arial" w:eastAsia="Calibri" w:hAnsi="Arial" w:cs="Arial"/>
          <w:b/>
          <w:sz w:val="24"/>
          <w:szCs w:val="24"/>
          <w:lang w:val="es-ES" w:eastAsia="es-ES" w:bidi="es-ES"/>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0A3E5709" w:rsidR="0023799F" w:rsidRDefault="0023799F">
      <w:pPr>
        <w:rPr>
          <w:rFonts w:ascii="Arial" w:hAnsi="Arial" w:cs="Arial"/>
          <w:sz w:val="24"/>
          <w:szCs w:val="24"/>
        </w:rPr>
      </w:pPr>
      <w:r>
        <w:rPr>
          <w:rFonts w:ascii="Arial" w:hAnsi="Arial" w:cs="Arial"/>
          <w:sz w:val="24"/>
          <w:szCs w:val="24"/>
        </w:rPr>
        <w:t>………………………………………………………………………………………………………</w:t>
      </w:r>
      <w:r w:rsidR="00C54713">
        <w:rPr>
          <w:rFonts w:ascii="Arial" w:hAnsi="Arial" w:cs="Arial"/>
          <w:sz w:val="24"/>
          <w:szCs w:val="24"/>
        </w:rPr>
        <w:t>………………</w:t>
      </w:r>
    </w:p>
    <w:p w14:paraId="2E126B44" w14:textId="1A1898CD" w:rsidR="003E0129" w:rsidRPr="00C0309A" w:rsidRDefault="00845C67" w:rsidP="00C54713">
      <w:pPr>
        <w:jc w:val="right"/>
        <w:rPr>
          <w:rFonts w:ascii="Arial" w:hAnsi="Arial" w:cs="Arial"/>
          <w:sz w:val="24"/>
          <w:szCs w:val="24"/>
        </w:rPr>
      </w:pPr>
      <w:r>
        <w:rPr>
          <w:noProof/>
          <w:lang w:eastAsia="es-CL"/>
        </w:rPr>
        <w:drawing>
          <wp:inline distT="0" distB="0" distL="0" distR="0" wp14:anchorId="3CAAA872" wp14:editId="44D5AE88">
            <wp:extent cx="1076325" cy="1258169"/>
            <wp:effectExtent l="0" t="0" r="0" b="0"/>
            <wp:docPr id="30" name="Imagen 30" descr="Mr Burns meme - excelente (con imágenes) | Personajes de 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r Burns meme - excelente (con imágenes) | Personajes de lo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7323" cy="1271025"/>
                    </a:xfrm>
                    <a:prstGeom prst="rect">
                      <a:avLst/>
                    </a:prstGeom>
                    <a:noFill/>
                    <a:ln>
                      <a:noFill/>
                    </a:ln>
                  </pic:spPr>
                </pic:pic>
              </a:graphicData>
            </a:graphic>
          </wp:inline>
        </w:drawing>
      </w:r>
      <w:r>
        <w:rPr>
          <w:noProof/>
          <w:lang w:eastAsia="es-CL"/>
        </w:rPr>
        <mc:AlternateContent>
          <mc:Choice Requires="wps">
            <w:drawing>
              <wp:inline distT="0" distB="0" distL="0" distR="0" wp14:anchorId="26566950" wp14:editId="5C12EA11">
                <wp:extent cx="304800" cy="304800"/>
                <wp:effectExtent l="0" t="0" r="0" b="0"/>
                <wp:docPr id="29" name="AutoShape 13"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EE925" id="AutoShape 13"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b8ASNECAADkBQAADgAAAAAAAAAAAAAAAAAuAgAAZHJzL2Uyb0RvYy54bWxQ&#10;SwECLQAUAAYACAAAACEATKDpLNgAAAADAQAADwAAAAAAAAAAAAAAAAArBQAAZHJzL2Rvd25yZXYu&#10;eG1sUEsFBgAAAAAEAAQA8wAAADAGAAAAAA==&#10;" filled="f" stroked="f">
                <o:lock v:ext="edit" aspectratio="t"/>
                <w10:anchorlock/>
              </v:rect>
            </w:pict>
          </mc:Fallback>
        </mc:AlternateContent>
      </w:r>
      <w:r>
        <w:rPr>
          <w:noProof/>
          <w:lang w:eastAsia="es-CL"/>
        </w:rPr>
        <mc:AlternateContent>
          <mc:Choice Requires="wps">
            <w:drawing>
              <wp:inline distT="0" distB="0" distL="0" distR="0" wp14:anchorId="0BA0D93B" wp14:editId="34BA642E">
                <wp:extent cx="304800" cy="304800"/>
                <wp:effectExtent l="0" t="0" r="0" b="0"/>
                <wp:docPr id="10" name="AutoShape 11"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A39F3" id="AutoShape 11"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klRCO0AIAAOQFAAAOAAAAAAAAAAAAAAAAAC4CAABkcnMvZTJvRG9jLnhtbFBL&#10;AQItABQABgAIAAAAIQBMoOks2AAAAAMBAAAPAAAAAAAAAAAAAAAAACoFAABkcnMvZG93bnJldi54&#10;bWxQSwUGAAAAAAQABADzAAAALwYAAAAA&#10;" filled="f" stroked="f">
                <o:lock v:ext="edit" aspectratio="t"/>
                <w10:anchorlock/>
              </v:rect>
            </w:pict>
          </mc:Fallback>
        </mc:AlternateContent>
      </w:r>
      <w:r>
        <w:rPr>
          <w:noProof/>
          <w:lang w:eastAsia="es-CL"/>
        </w:rPr>
        <mc:AlternateContent>
          <mc:Choice Requires="wps">
            <w:drawing>
              <wp:inline distT="0" distB="0" distL="0" distR="0" wp14:anchorId="562759A8" wp14:editId="3EA75AD2">
                <wp:extent cx="304800" cy="304800"/>
                <wp:effectExtent l="0" t="0" r="0" b="0"/>
                <wp:docPr id="28" name="AutoShape 9"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C3969" id="AutoShape 9"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a8GEu0AIAAOMFAAAOAAAAAAAAAAAAAAAAAC4CAABkcnMvZTJvRG9jLnhtbFBL&#10;AQItABQABgAIAAAAIQBMoOks2AAAAAMBAAAPAAAAAAAAAAAAAAAAACoFAABkcnMvZG93bnJldi54&#10;bWxQSwUGAAAAAAQABADzAAAALwYAAAAA&#10;" filled="f" stroked="f">
                <o:lock v:ext="edit" aspectratio="t"/>
                <w10:anchorlock/>
              </v:rect>
            </w:pict>
          </mc:Fallback>
        </mc:AlternateContent>
      </w:r>
    </w:p>
    <w:sectPr w:rsidR="003E0129" w:rsidRPr="00C0309A" w:rsidSect="000C446B">
      <w:headerReference w:type="default" r:id="rId18"/>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D283A" w14:textId="77777777" w:rsidR="00DA4958" w:rsidRDefault="00DA4958" w:rsidP="00B17032">
      <w:pPr>
        <w:spacing w:after="0" w:line="240" w:lineRule="auto"/>
      </w:pPr>
      <w:r>
        <w:separator/>
      </w:r>
    </w:p>
  </w:endnote>
  <w:endnote w:type="continuationSeparator" w:id="0">
    <w:p w14:paraId="5984FB8A" w14:textId="77777777" w:rsidR="00DA4958" w:rsidRDefault="00DA4958"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A47AC" w14:textId="77777777" w:rsidR="00DA4958" w:rsidRDefault="00DA4958" w:rsidP="00B17032">
      <w:pPr>
        <w:spacing w:after="0" w:line="240" w:lineRule="auto"/>
      </w:pPr>
      <w:r>
        <w:separator/>
      </w:r>
    </w:p>
  </w:footnote>
  <w:footnote w:type="continuationSeparator" w:id="0">
    <w:p w14:paraId="3BADE4C3" w14:textId="77777777" w:rsidR="00DA4958" w:rsidRDefault="00DA4958"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DA4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B215D4D"/>
    <w:multiLevelType w:val="hybridMultilevel"/>
    <w:tmpl w:val="37566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44F6890"/>
    <w:multiLevelType w:val="hybridMultilevel"/>
    <w:tmpl w:val="845664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944261A"/>
    <w:multiLevelType w:val="hybridMultilevel"/>
    <w:tmpl w:val="8DE05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5"/>
  </w:num>
  <w:num w:numId="5">
    <w:abstractNumId w:val="1"/>
  </w:num>
  <w:num w:numId="6">
    <w:abstractNumId w:val="9"/>
  </w:num>
  <w:num w:numId="7">
    <w:abstractNumId w:val="8"/>
  </w:num>
  <w:num w:numId="8">
    <w:abstractNumId w:val="7"/>
  </w:num>
  <w:num w:numId="9">
    <w:abstractNumId w:val="12"/>
  </w:num>
  <w:num w:numId="10">
    <w:abstractNumId w:val="11"/>
  </w:num>
  <w:num w:numId="11">
    <w:abstractNumId w:val="6"/>
  </w:num>
  <w:num w:numId="12">
    <w:abstractNumId w:val="4"/>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5614A"/>
    <w:rsid w:val="00092DDC"/>
    <w:rsid w:val="000C446B"/>
    <w:rsid w:val="000C4753"/>
    <w:rsid w:val="000E413E"/>
    <w:rsid w:val="00124000"/>
    <w:rsid w:val="00146495"/>
    <w:rsid w:val="0015539B"/>
    <w:rsid w:val="00163BD3"/>
    <w:rsid w:val="00177BBA"/>
    <w:rsid w:val="00190138"/>
    <w:rsid w:val="00193937"/>
    <w:rsid w:val="001F1120"/>
    <w:rsid w:val="00205D9A"/>
    <w:rsid w:val="00227378"/>
    <w:rsid w:val="002329E4"/>
    <w:rsid w:val="0023799F"/>
    <w:rsid w:val="002D40B4"/>
    <w:rsid w:val="0031255B"/>
    <w:rsid w:val="003A28F1"/>
    <w:rsid w:val="003A60DE"/>
    <w:rsid w:val="003E0129"/>
    <w:rsid w:val="003E3616"/>
    <w:rsid w:val="00413B06"/>
    <w:rsid w:val="004248DC"/>
    <w:rsid w:val="00445537"/>
    <w:rsid w:val="004754B6"/>
    <w:rsid w:val="004961D0"/>
    <w:rsid w:val="004B2032"/>
    <w:rsid w:val="004D1FFA"/>
    <w:rsid w:val="004F3BE9"/>
    <w:rsid w:val="00511138"/>
    <w:rsid w:val="00527B86"/>
    <w:rsid w:val="00587A78"/>
    <w:rsid w:val="005D1AC5"/>
    <w:rsid w:val="006A6A52"/>
    <w:rsid w:val="006E44C5"/>
    <w:rsid w:val="00754FBC"/>
    <w:rsid w:val="007821FD"/>
    <w:rsid w:val="007B62D0"/>
    <w:rsid w:val="007C7417"/>
    <w:rsid w:val="00834920"/>
    <w:rsid w:val="00845C67"/>
    <w:rsid w:val="00851859"/>
    <w:rsid w:val="008B0EAD"/>
    <w:rsid w:val="008F2845"/>
    <w:rsid w:val="00995743"/>
    <w:rsid w:val="00A02B7B"/>
    <w:rsid w:val="00A16D2D"/>
    <w:rsid w:val="00A3418A"/>
    <w:rsid w:val="00A34723"/>
    <w:rsid w:val="00AA6AA1"/>
    <w:rsid w:val="00AB3819"/>
    <w:rsid w:val="00AF6698"/>
    <w:rsid w:val="00B15E2C"/>
    <w:rsid w:val="00B17032"/>
    <w:rsid w:val="00B3711F"/>
    <w:rsid w:val="00B426FF"/>
    <w:rsid w:val="00B70B71"/>
    <w:rsid w:val="00B81712"/>
    <w:rsid w:val="00B92735"/>
    <w:rsid w:val="00BC2B0E"/>
    <w:rsid w:val="00BD5062"/>
    <w:rsid w:val="00C0309A"/>
    <w:rsid w:val="00C06A00"/>
    <w:rsid w:val="00C06E57"/>
    <w:rsid w:val="00C30590"/>
    <w:rsid w:val="00C464F9"/>
    <w:rsid w:val="00C54713"/>
    <w:rsid w:val="00D036F8"/>
    <w:rsid w:val="00D65480"/>
    <w:rsid w:val="00D7451B"/>
    <w:rsid w:val="00DA24F6"/>
    <w:rsid w:val="00DA4958"/>
    <w:rsid w:val="00DD20F2"/>
    <w:rsid w:val="00E113A1"/>
    <w:rsid w:val="00E506BA"/>
    <w:rsid w:val="00E67F5F"/>
    <w:rsid w:val="00E9407F"/>
    <w:rsid w:val="00F05D79"/>
    <w:rsid w:val="00F34461"/>
    <w:rsid w:val="00F6124A"/>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4</cp:revision>
  <dcterms:created xsi:type="dcterms:W3CDTF">2020-06-17T21:12:00Z</dcterms:created>
  <dcterms:modified xsi:type="dcterms:W3CDTF">2020-06-19T16:19:00Z</dcterms:modified>
</cp:coreProperties>
</file>